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3E" w:rsidRDefault="0033563E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33563E" w:rsidRDefault="0033563E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33563E" w:rsidRDefault="0033563E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33563E" w:rsidRDefault="0033563E">
      <w:pPr>
        <w:jc w:val="center"/>
        <w:rPr>
          <w:rFonts w:ascii="仿宋" w:eastAsia="仿宋" w:hAnsi="仿宋" w:hint="eastAsia"/>
          <w:b/>
          <w:color w:val="444444"/>
          <w:sz w:val="32"/>
          <w:szCs w:val="32"/>
          <w:shd w:val="clear" w:color="auto" w:fill="FFFFFF"/>
        </w:rPr>
      </w:pPr>
    </w:p>
    <w:p w:rsidR="00652A26" w:rsidRDefault="00652A26">
      <w:pPr>
        <w:jc w:val="center"/>
        <w:rPr>
          <w:rFonts w:ascii="仿宋" w:eastAsia="仿宋" w:hAnsi="仿宋" w:hint="eastAsia"/>
          <w:b/>
          <w:color w:val="444444"/>
          <w:sz w:val="32"/>
          <w:szCs w:val="32"/>
          <w:shd w:val="clear" w:color="auto" w:fill="FFFFFF"/>
        </w:rPr>
      </w:pPr>
    </w:p>
    <w:p w:rsidR="00652A26" w:rsidRDefault="00652A26">
      <w:pPr>
        <w:jc w:val="center"/>
        <w:rPr>
          <w:rFonts w:ascii="仿宋" w:eastAsia="仿宋" w:hAnsi="仿宋" w:hint="eastAsia"/>
          <w:b/>
          <w:color w:val="444444"/>
          <w:sz w:val="32"/>
          <w:szCs w:val="32"/>
          <w:shd w:val="clear" w:color="auto" w:fill="FFFFFF"/>
        </w:rPr>
      </w:pPr>
    </w:p>
    <w:p w:rsidR="00652A26" w:rsidRDefault="00652A26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33563E" w:rsidRDefault="00C11769">
      <w:pPr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纪要〔2017〕</w:t>
      </w:r>
      <w:r w:rsidR="004B1F70">
        <w:rPr>
          <w:rFonts w:ascii="仿宋_GB2312" w:eastAsia="仿宋_GB2312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号</w:t>
      </w:r>
    </w:p>
    <w:p w:rsidR="0033563E" w:rsidRDefault="0033563E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33563E" w:rsidRDefault="00C11769">
      <w:pPr>
        <w:jc w:val="center"/>
        <w:rPr>
          <w:rFonts w:ascii="仿宋_GB2312" w:eastAsia="仿宋_GB2312"/>
          <w:color w:val="000000"/>
          <w:kern w:val="0"/>
          <w:sz w:val="44"/>
          <w:szCs w:val="44"/>
        </w:rPr>
      </w:pPr>
      <w:r>
        <w:rPr>
          <w:rFonts w:ascii="仿宋_GB2312" w:eastAsia="仿宋_GB2312" w:hint="eastAsia"/>
          <w:color w:val="000000"/>
          <w:kern w:val="0"/>
          <w:sz w:val="44"/>
          <w:szCs w:val="44"/>
        </w:rPr>
        <w:t>党政联席会议纪要</w:t>
      </w:r>
    </w:p>
    <w:p w:rsidR="00BA6C86" w:rsidRDefault="00C11769" w:rsidP="00BA6C86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bookmarkStart w:id="0" w:name="OLE_LINK2"/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2017年</w:t>
      </w:r>
      <w:r w:rsidR="004B1F70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/>
          <w:color w:val="444444"/>
          <w:sz w:val="32"/>
          <w:szCs w:val="32"/>
          <w:shd w:val="clear" w:color="auto" w:fill="FFFFFF"/>
        </w:rPr>
        <w:t>月</w:t>
      </w:r>
      <w:r w:rsidR="004B1F70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31</w:t>
      </w:r>
      <w:r>
        <w:rPr>
          <w:rFonts w:ascii="仿宋" w:eastAsia="仿宋" w:hAnsi="仿宋"/>
          <w:color w:val="444444"/>
          <w:sz w:val="32"/>
          <w:szCs w:val="32"/>
          <w:shd w:val="clear" w:color="auto" w:fill="FFFFFF"/>
        </w:rPr>
        <w:t>日，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美术与设计学院</w:t>
      </w:r>
      <w:r>
        <w:rPr>
          <w:rFonts w:ascii="仿宋" w:eastAsia="仿宋" w:hAnsi="仿宋"/>
          <w:color w:val="444444"/>
          <w:sz w:val="32"/>
          <w:szCs w:val="32"/>
          <w:shd w:val="clear" w:color="auto" w:fill="FFFFFF"/>
        </w:rPr>
        <w:t>召开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党政联席会议</w:t>
      </w:r>
      <w:r>
        <w:rPr>
          <w:rFonts w:ascii="仿宋" w:eastAsia="仿宋" w:hAnsi="仿宋"/>
          <w:color w:val="444444"/>
          <w:sz w:val="32"/>
          <w:szCs w:val="32"/>
          <w:shd w:val="clear" w:color="auto" w:fill="FFFFFF"/>
        </w:rPr>
        <w:t>，</w:t>
      </w:r>
      <w:r w:rsidR="00565169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专题</w:t>
      </w:r>
      <w:r w:rsidR="004B1F70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讨论临聘人员问题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。学院</w:t>
      </w:r>
      <w:r w:rsidR="004B1F70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院长李运河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牵头并主持会议。</w:t>
      </w:r>
      <w:r>
        <w:rPr>
          <w:rFonts w:ascii="仿宋" w:eastAsia="仿宋" w:hAnsi="仿宋"/>
          <w:color w:val="444444"/>
          <w:sz w:val="32"/>
          <w:szCs w:val="32"/>
          <w:shd w:val="clear" w:color="auto" w:fill="FFFFFF"/>
        </w:rPr>
        <w:t>纪要如下：</w:t>
      </w:r>
    </w:p>
    <w:p w:rsidR="004B1F70" w:rsidRPr="004B1F70" w:rsidRDefault="004B1F70" w:rsidP="004B1F70">
      <w:pPr>
        <w:ind w:firstLineChars="150" w:firstLine="48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会议</w:t>
      </w:r>
      <w:r w:rsidRPr="004B1F70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按照温州市人事管理要求，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以及</w:t>
      </w:r>
      <w:r w:rsidRPr="004B1F70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学校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关于</w:t>
      </w:r>
      <w:r w:rsidRPr="004B1F70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临聘人员的数额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限制，即每个</w:t>
      </w:r>
      <w:r w:rsidRPr="004B1F70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学院只有一名临聘编制，讨论如何处理这一问题。</w:t>
      </w:r>
    </w:p>
    <w:p w:rsidR="004B1F70" w:rsidRDefault="004B1F70" w:rsidP="004B1F70">
      <w:pPr>
        <w:ind w:firstLineChars="150" w:firstLine="48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目前，学院临聘人员总数为7人，分别是：教学科2人，学生科2人，实验室3人。经</w:t>
      </w:r>
      <w:r w:rsidRPr="004B1F70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讨论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，会议决定，待叶筱卉产假和倪伟伟病假结束返校后，各科室分别裁员至保留一个临聘人员，从2017年9月起，学院临聘人员总数从7人减少至3人。</w:t>
      </w:r>
    </w:p>
    <w:p w:rsidR="0033563E" w:rsidRDefault="00C11769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444444"/>
          <w:sz w:val="32"/>
          <w:szCs w:val="32"/>
          <w:shd w:val="clear" w:color="auto" w:fill="FFFFFF"/>
        </w:rPr>
        <w:t>出席：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李运河、</w:t>
      </w:r>
      <w:r w:rsidR="00362A2A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张丽萍、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谢子静、王薇、杨振海</w:t>
      </w:r>
    </w:p>
    <w:p w:rsidR="0033563E" w:rsidRDefault="00C11769" w:rsidP="004B1F70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lastRenderedPageBreak/>
        <w:t>记录：李丽</w:t>
      </w:r>
      <w:bookmarkEnd w:id="0"/>
    </w:p>
    <w:p w:rsidR="0033563E" w:rsidRDefault="003F0AD3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 xml:space="preserve">  </w:t>
      </w:r>
      <w:r w:rsidR="00C11769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 xml:space="preserve">                      温州大学美术与设计学院</w:t>
      </w:r>
    </w:p>
    <w:p w:rsidR="0033563E" w:rsidRDefault="00C1176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 xml:space="preserve">                             2017年</w:t>
      </w:r>
      <w:r w:rsidR="004B1F70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月</w:t>
      </w:r>
      <w:r w:rsidR="004B1F70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31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日</w:t>
      </w:r>
    </w:p>
    <w:sectPr w:rsidR="0033563E" w:rsidSect="00335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D5C" w:rsidRDefault="00031D5C" w:rsidP="00A51307">
      <w:r>
        <w:separator/>
      </w:r>
    </w:p>
  </w:endnote>
  <w:endnote w:type="continuationSeparator" w:id="0">
    <w:p w:rsidR="00031D5C" w:rsidRDefault="00031D5C" w:rsidP="00A5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D5C" w:rsidRDefault="00031D5C" w:rsidP="00A51307">
      <w:r>
        <w:separator/>
      </w:r>
    </w:p>
  </w:footnote>
  <w:footnote w:type="continuationSeparator" w:id="0">
    <w:p w:rsidR="00031D5C" w:rsidRDefault="00031D5C" w:rsidP="00A51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C65"/>
    <w:rsid w:val="00031D5C"/>
    <w:rsid w:val="00047C65"/>
    <w:rsid w:val="000C7C8A"/>
    <w:rsid w:val="00135D1E"/>
    <w:rsid w:val="001C7013"/>
    <w:rsid w:val="002978CE"/>
    <w:rsid w:val="0032214F"/>
    <w:rsid w:val="0033563E"/>
    <w:rsid w:val="00342B8D"/>
    <w:rsid w:val="00362A2A"/>
    <w:rsid w:val="003F0AD3"/>
    <w:rsid w:val="004616B4"/>
    <w:rsid w:val="004B1F70"/>
    <w:rsid w:val="005508D3"/>
    <w:rsid w:val="00565169"/>
    <w:rsid w:val="00566B87"/>
    <w:rsid w:val="005A2C2A"/>
    <w:rsid w:val="005A576C"/>
    <w:rsid w:val="00610A0A"/>
    <w:rsid w:val="00620CD2"/>
    <w:rsid w:val="00652A26"/>
    <w:rsid w:val="00757FD5"/>
    <w:rsid w:val="007D0BCD"/>
    <w:rsid w:val="007D12DD"/>
    <w:rsid w:val="008F3DB4"/>
    <w:rsid w:val="00A51307"/>
    <w:rsid w:val="00AF0C42"/>
    <w:rsid w:val="00B43B33"/>
    <w:rsid w:val="00BA6C86"/>
    <w:rsid w:val="00C11769"/>
    <w:rsid w:val="00DF0D87"/>
    <w:rsid w:val="00EE147D"/>
    <w:rsid w:val="00EE3D3F"/>
    <w:rsid w:val="051512C6"/>
    <w:rsid w:val="2E7C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35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35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33563E"/>
  </w:style>
  <w:style w:type="character" w:customStyle="1" w:styleId="Char0">
    <w:name w:val="页眉 Char"/>
    <w:basedOn w:val="a0"/>
    <w:link w:val="a4"/>
    <w:rsid w:val="0033563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3563E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362A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党政联席会议纪要</dc:title>
  <dc:creator>李丽</dc:creator>
  <cp:lastModifiedBy>Windows 用户</cp:lastModifiedBy>
  <cp:revision>4</cp:revision>
  <dcterms:created xsi:type="dcterms:W3CDTF">2017-11-22T07:57:00Z</dcterms:created>
  <dcterms:modified xsi:type="dcterms:W3CDTF">2017-11-22T09:52:00Z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