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3E" w:rsidRDefault="0033563E">
      <w:pPr>
        <w:jc w:val="center"/>
        <w:rPr>
          <w:rFonts w:ascii="仿宋" w:eastAsia="仿宋" w:hAnsi="仿宋"/>
          <w:b/>
          <w:color w:val="444444"/>
          <w:sz w:val="32"/>
          <w:szCs w:val="32"/>
          <w:shd w:val="clear" w:color="auto" w:fill="FFFFFF"/>
        </w:rPr>
      </w:pPr>
    </w:p>
    <w:p w:rsidR="0033563E" w:rsidRDefault="0033563E">
      <w:pPr>
        <w:jc w:val="center"/>
        <w:rPr>
          <w:rFonts w:ascii="仿宋" w:eastAsia="仿宋" w:hAnsi="仿宋"/>
          <w:b/>
          <w:color w:val="444444"/>
          <w:sz w:val="32"/>
          <w:szCs w:val="32"/>
          <w:shd w:val="clear" w:color="auto" w:fill="FFFFFF"/>
        </w:rPr>
      </w:pPr>
    </w:p>
    <w:p w:rsidR="0033563E" w:rsidRDefault="0033563E">
      <w:pPr>
        <w:jc w:val="center"/>
        <w:rPr>
          <w:rFonts w:ascii="仿宋" w:eastAsia="仿宋" w:hAnsi="仿宋" w:hint="eastAsia"/>
          <w:b/>
          <w:color w:val="444444"/>
          <w:sz w:val="32"/>
          <w:szCs w:val="32"/>
          <w:shd w:val="clear" w:color="auto" w:fill="FFFFFF"/>
        </w:rPr>
      </w:pPr>
    </w:p>
    <w:p w:rsidR="00C36DE7" w:rsidRDefault="00C36DE7">
      <w:pPr>
        <w:jc w:val="center"/>
        <w:rPr>
          <w:rFonts w:ascii="仿宋" w:eastAsia="仿宋" w:hAnsi="仿宋" w:hint="eastAsia"/>
          <w:b/>
          <w:color w:val="444444"/>
          <w:sz w:val="32"/>
          <w:szCs w:val="32"/>
          <w:shd w:val="clear" w:color="auto" w:fill="FFFFFF"/>
        </w:rPr>
      </w:pPr>
    </w:p>
    <w:p w:rsidR="00C36DE7" w:rsidRDefault="00C36DE7">
      <w:pPr>
        <w:jc w:val="center"/>
        <w:rPr>
          <w:rFonts w:ascii="仿宋" w:eastAsia="仿宋" w:hAnsi="仿宋" w:hint="eastAsia"/>
          <w:b/>
          <w:color w:val="444444"/>
          <w:sz w:val="32"/>
          <w:szCs w:val="32"/>
          <w:shd w:val="clear" w:color="auto" w:fill="FFFFFF"/>
        </w:rPr>
      </w:pPr>
    </w:p>
    <w:p w:rsidR="00C36DE7" w:rsidRDefault="00C36DE7">
      <w:pPr>
        <w:jc w:val="center"/>
        <w:rPr>
          <w:rFonts w:ascii="仿宋" w:eastAsia="仿宋" w:hAnsi="仿宋"/>
          <w:b/>
          <w:color w:val="444444"/>
          <w:sz w:val="32"/>
          <w:szCs w:val="32"/>
          <w:shd w:val="clear" w:color="auto" w:fill="FFFFFF"/>
        </w:rPr>
      </w:pPr>
    </w:p>
    <w:p w:rsidR="0033563E" w:rsidRDefault="0033563E">
      <w:pPr>
        <w:jc w:val="center"/>
        <w:rPr>
          <w:rFonts w:ascii="仿宋" w:eastAsia="仿宋" w:hAnsi="仿宋"/>
          <w:b/>
          <w:color w:val="444444"/>
          <w:sz w:val="32"/>
          <w:szCs w:val="32"/>
          <w:shd w:val="clear" w:color="auto" w:fill="FFFFFF"/>
        </w:rPr>
      </w:pPr>
    </w:p>
    <w:p w:rsidR="0033563E" w:rsidRDefault="00857DDA">
      <w:pPr>
        <w:jc w:val="center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纪要〔2017〕</w:t>
      </w:r>
      <w:r w:rsidR="00FC0EB7">
        <w:rPr>
          <w:rFonts w:ascii="仿宋_GB2312" w:eastAsia="仿宋_GB2312" w:hint="eastAsia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号</w:t>
      </w:r>
    </w:p>
    <w:p w:rsidR="0033563E" w:rsidRDefault="0033563E">
      <w:pPr>
        <w:jc w:val="center"/>
        <w:rPr>
          <w:rFonts w:ascii="仿宋" w:eastAsia="仿宋" w:hAnsi="仿宋"/>
          <w:b/>
          <w:color w:val="444444"/>
          <w:sz w:val="32"/>
          <w:szCs w:val="32"/>
          <w:shd w:val="clear" w:color="auto" w:fill="FFFFFF"/>
        </w:rPr>
      </w:pPr>
    </w:p>
    <w:p w:rsidR="0033563E" w:rsidRDefault="00857DDA">
      <w:pPr>
        <w:jc w:val="center"/>
        <w:rPr>
          <w:rFonts w:ascii="仿宋_GB2312" w:eastAsia="仿宋_GB2312"/>
          <w:color w:val="000000"/>
          <w:kern w:val="0"/>
          <w:sz w:val="44"/>
          <w:szCs w:val="44"/>
        </w:rPr>
      </w:pPr>
      <w:r>
        <w:rPr>
          <w:rFonts w:ascii="仿宋_GB2312" w:eastAsia="仿宋_GB2312" w:hint="eastAsia"/>
          <w:color w:val="000000"/>
          <w:kern w:val="0"/>
          <w:sz w:val="44"/>
          <w:szCs w:val="44"/>
        </w:rPr>
        <w:t>党政联席会议纪要</w:t>
      </w:r>
    </w:p>
    <w:p w:rsidR="00FC0EB7" w:rsidRPr="00FC0EB7" w:rsidRDefault="00FC0EB7" w:rsidP="00FC0EB7">
      <w:pPr>
        <w:ind w:firstLineChars="200" w:firstLine="640"/>
        <w:jc w:val="left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  <w:r w:rsidRPr="00FC0EB7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2017年10月30日，美术与设计学院召开“市长杯”工业设计大赛专题会议。专题研究“市长杯”工业设计大赛的前期准备工作和初评工作等问题，院长李运河牵头并主持会议。纪要如下：</w:t>
      </w:r>
    </w:p>
    <w:p w:rsidR="00FC0EB7" w:rsidRPr="00FC0EB7" w:rsidRDefault="00FC0EB7" w:rsidP="00FC0EB7">
      <w:pPr>
        <w:ind w:firstLineChars="200" w:firstLine="640"/>
        <w:jc w:val="left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  <w:r w:rsidRPr="00FC0EB7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会议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通报</w:t>
      </w:r>
      <w:r w:rsidRPr="00FC0EB7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“</w:t>
      </w:r>
      <w:r w:rsidRPr="00FC0EB7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市长杯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”</w:t>
      </w:r>
      <w:r w:rsidRPr="00FC0EB7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工业设计大赛目前共征集到作品约3900件。评审共分为两个阶段：初评和终评。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会议认为，</w:t>
      </w:r>
      <w:r w:rsidRPr="00FC0EB7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在初评阶段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，不仅作品的筛选导向要做好，图纸要好看，而且未来的实物也要出色；会议</w:t>
      </w:r>
      <w:r w:rsidRPr="00FC0EB7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明确了工业大赛各项分赛准备工作的负责人。其中，谢子静副院长负责服装服饰专项赛，张晓剑副院长负责工业设计产品类及创意类的比赛，其余专项赛由院长李运河负责。</w:t>
      </w:r>
    </w:p>
    <w:p w:rsidR="00FC0EB7" w:rsidRPr="00FC0EB7" w:rsidRDefault="00FC0EB7" w:rsidP="00FC0EB7">
      <w:pPr>
        <w:ind w:firstLineChars="200" w:firstLine="640"/>
        <w:jc w:val="left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  <w:r w:rsidRPr="00FC0EB7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会议确定了各项评审的前期准备工作，包括：作品打印、</w:t>
      </w:r>
      <w:r w:rsidRPr="00FC0EB7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lastRenderedPageBreak/>
        <w:t>姓名遮盖、作品编号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；</w:t>
      </w:r>
      <w:r w:rsidRPr="00FC0EB7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评审规则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；</w:t>
      </w:r>
      <w:r w:rsidRPr="00FC0EB7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登分表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；</w:t>
      </w:r>
      <w:r w:rsidRPr="00FC0EB7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评审结果公布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等。</w:t>
      </w:r>
    </w:p>
    <w:p w:rsidR="00C36DE7" w:rsidRDefault="00C36DE7" w:rsidP="00FC0EB7">
      <w:pPr>
        <w:ind w:firstLineChars="200" w:firstLine="640"/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</w:pPr>
    </w:p>
    <w:p w:rsidR="00FC0EB7" w:rsidRPr="00FC0EB7" w:rsidRDefault="00FC0EB7" w:rsidP="00FC0EB7">
      <w:pPr>
        <w:ind w:firstLineChars="200" w:firstLine="640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  <w:r w:rsidRPr="00FC0EB7">
        <w:rPr>
          <w:rFonts w:ascii="仿宋" w:eastAsia="仿宋" w:hAnsi="仿宋"/>
          <w:color w:val="444444"/>
          <w:sz w:val="32"/>
          <w:szCs w:val="32"/>
          <w:shd w:val="clear" w:color="auto" w:fill="FFFFFF"/>
        </w:rPr>
        <w:t>出席：</w:t>
      </w:r>
      <w:r w:rsidRPr="00FC0EB7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李运河、张丽萍、谢子静、张晓剑、杨振海</w:t>
      </w:r>
    </w:p>
    <w:p w:rsidR="00FC0EB7" w:rsidRPr="00FC0EB7" w:rsidRDefault="00FC0EB7" w:rsidP="00FC0EB7">
      <w:pPr>
        <w:ind w:firstLineChars="200" w:firstLine="640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  <w:r w:rsidRPr="00FC0EB7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记录：李丽</w:t>
      </w:r>
    </w:p>
    <w:p w:rsidR="0033563E" w:rsidRDefault="0033563E" w:rsidP="00FC0EB7">
      <w:pPr>
        <w:ind w:firstLineChars="200" w:firstLine="640"/>
        <w:jc w:val="left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</w:p>
    <w:p w:rsidR="00C35908" w:rsidRDefault="00C35908" w:rsidP="004B1F70">
      <w:pPr>
        <w:ind w:firstLineChars="200" w:firstLine="640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</w:p>
    <w:p w:rsidR="0033563E" w:rsidRDefault="003F0AD3">
      <w:pPr>
        <w:ind w:firstLineChars="200" w:firstLine="640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 xml:space="preserve">  </w:t>
      </w:r>
      <w:r w:rsidR="00857DDA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 xml:space="preserve">                      温州大学美术与设计学院</w:t>
      </w:r>
    </w:p>
    <w:p w:rsidR="0033563E" w:rsidRDefault="00857DD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 xml:space="preserve">                             2017年</w:t>
      </w:r>
      <w:r w:rsidR="00F6126C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10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月</w:t>
      </w:r>
      <w:r w:rsidR="00FC0EB7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30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日</w:t>
      </w:r>
    </w:p>
    <w:sectPr w:rsidR="0033563E" w:rsidSect="00335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140" w:rsidRDefault="00183140" w:rsidP="00A51307">
      <w:r>
        <w:separator/>
      </w:r>
    </w:p>
  </w:endnote>
  <w:endnote w:type="continuationSeparator" w:id="0">
    <w:p w:rsidR="00183140" w:rsidRDefault="00183140" w:rsidP="00A51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140" w:rsidRDefault="00183140" w:rsidP="00A51307">
      <w:r>
        <w:separator/>
      </w:r>
    </w:p>
  </w:footnote>
  <w:footnote w:type="continuationSeparator" w:id="0">
    <w:p w:rsidR="00183140" w:rsidRDefault="00183140" w:rsidP="00A51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511CA"/>
    <w:multiLevelType w:val="singleLevel"/>
    <w:tmpl w:val="5A1511C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C65"/>
    <w:rsid w:val="00047C65"/>
    <w:rsid w:val="000C7C8A"/>
    <w:rsid w:val="001255FF"/>
    <w:rsid w:val="00135D1E"/>
    <w:rsid w:val="00183140"/>
    <w:rsid w:val="001C7013"/>
    <w:rsid w:val="002978CE"/>
    <w:rsid w:val="002F0EBF"/>
    <w:rsid w:val="0032214F"/>
    <w:rsid w:val="0033563E"/>
    <w:rsid w:val="00342B8D"/>
    <w:rsid w:val="00362A2A"/>
    <w:rsid w:val="003F0AD3"/>
    <w:rsid w:val="0041117A"/>
    <w:rsid w:val="004616B4"/>
    <w:rsid w:val="004B1F70"/>
    <w:rsid w:val="00535015"/>
    <w:rsid w:val="005508D3"/>
    <w:rsid w:val="00565169"/>
    <w:rsid w:val="00566B87"/>
    <w:rsid w:val="005A2C2A"/>
    <w:rsid w:val="005A576C"/>
    <w:rsid w:val="00610A0A"/>
    <w:rsid w:val="00757FD5"/>
    <w:rsid w:val="007D0BCD"/>
    <w:rsid w:val="007D12DD"/>
    <w:rsid w:val="00857DDA"/>
    <w:rsid w:val="008F3DB4"/>
    <w:rsid w:val="00A51307"/>
    <w:rsid w:val="00AF0C42"/>
    <w:rsid w:val="00B43B33"/>
    <w:rsid w:val="00BA6C86"/>
    <w:rsid w:val="00BC3D45"/>
    <w:rsid w:val="00C35908"/>
    <w:rsid w:val="00C36DE7"/>
    <w:rsid w:val="00D0668E"/>
    <w:rsid w:val="00DF0D87"/>
    <w:rsid w:val="00E20855"/>
    <w:rsid w:val="00EE147D"/>
    <w:rsid w:val="00EE3D3F"/>
    <w:rsid w:val="00F6126C"/>
    <w:rsid w:val="00FC0EB7"/>
    <w:rsid w:val="051512C6"/>
    <w:rsid w:val="2E7C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35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35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rsid w:val="0033563E"/>
  </w:style>
  <w:style w:type="character" w:customStyle="1" w:styleId="Char0">
    <w:name w:val="页眉 Char"/>
    <w:basedOn w:val="a0"/>
    <w:link w:val="a4"/>
    <w:rsid w:val="0033563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33563E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362A2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党政联席会议纪要</dc:title>
  <dc:creator>李丽</dc:creator>
  <cp:lastModifiedBy>Windows 用户</cp:lastModifiedBy>
  <cp:revision>4</cp:revision>
  <dcterms:created xsi:type="dcterms:W3CDTF">2017-11-22T08:18:00Z</dcterms:created>
  <dcterms:modified xsi:type="dcterms:W3CDTF">2017-11-22T09:55:00Z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